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79" w:rsidRDefault="000A2779" w:rsidP="00E2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236E2" w:rsidRPr="00E236E2">
        <w:rPr>
          <w:rFonts w:ascii="Times New Roman" w:hAnsi="Times New Roman" w:cs="Times New Roman"/>
          <w:b/>
          <w:sz w:val="28"/>
          <w:szCs w:val="28"/>
        </w:rPr>
        <w:t xml:space="preserve">емы </w:t>
      </w:r>
      <w:r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E236E2" w:rsidRPr="00E23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6C3" w:rsidRPr="00E236E2" w:rsidRDefault="000A2779" w:rsidP="00E2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E236E2" w:rsidRPr="00E236E2">
        <w:rPr>
          <w:rFonts w:ascii="Times New Roman" w:hAnsi="Times New Roman" w:cs="Times New Roman"/>
          <w:b/>
          <w:sz w:val="28"/>
          <w:szCs w:val="28"/>
        </w:rPr>
        <w:t>27.03.03</w:t>
      </w:r>
      <w:r w:rsidR="009F052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236E2" w:rsidRPr="00E236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Системный анализ и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694FB4" w:rsidRPr="00E236E2" w:rsidRDefault="00694FB4" w:rsidP="000A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электрического цеха промышленного предприятия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охранного предприятия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 бизнес-процессов компании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пациентов в лечебном учреждении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94FB4" w:rsidRPr="00E236E2" w:rsidRDefault="00694FB4" w:rsidP="00E2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>Системный анализ и моделирование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реестров юридических лиц и участников бюджетного процесса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процессов производства хлебобулочных изделий 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бизнес-процессов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закупок торговой компании </w:t>
            </w:r>
          </w:p>
        </w:tc>
        <w:bookmarkStart w:id="0" w:name="_GoBack"/>
        <w:bookmarkEnd w:id="0"/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склада 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складскими запасами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7E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координации работы магазина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бизнес-процессов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закупок производственной компании 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 и управление организацией на основе ключевых показателей деятельности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менеджмента качества 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694FB4" w:rsidRPr="00E236E2" w:rsidRDefault="00694FB4" w:rsidP="00F8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управления качеством в производственной компании</w:t>
            </w:r>
          </w:p>
        </w:tc>
      </w:tr>
      <w:tr w:rsidR="00694FB4" w:rsidRPr="00E236E2" w:rsidTr="000A2779">
        <w:tc>
          <w:tcPr>
            <w:tcW w:w="704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694FB4" w:rsidRPr="00E236E2" w:rsidRDefault="00694FB4" w:rsidP="0069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сетью предприятий </w:t>
            </w:r>
          </w:p>
        </w:tc>
      </w:tr>
    </w:tbl>
    <w:p w:rsidR="00E236E2" w:rsidRDefault="00E236E2"/>
    <w:sectPr w:rsidR="00E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2"/>
    <w:rsid w:val="000A2779"/>
    <w:rsid w:val="00694FB4"/>
    <w:rsid w:val="009F0526"/>
    <w:rsid w:val="00C566C3"/>
    <w:rsid w:val="00E236E2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9CBF"/>
  <w15:chartTrackingRefBased/>
  <w15:docId w15:val="{B09CF4D0-A982-4D74-9D62-49313EF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Граецкая Оксана Владимировна</dc:creator>
  <cp:keywords/>
  <dc:description/>
  <cp:lastModifiedBy>Шабаршина Ирина Сергеевна</cp:lastModifiedBy>
  <cp:revision>3</cp:revision>
  <dcterms:created xsi:type="dcterms:W3CDTF">2016-01-22T14:03:00Z</dcterms:created>
  <dcterms:modified xsi:type="dcterms:W3CDTF">2016-01-25T10:10:00Z</dcterms:modified>
</cp:coreProperties>
</file>